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AD6B7">
      <w:pPr>
        <w:bidi w:val="0"/>
        <w:snapToGrid w:val="0"/>
        <w:spacing w:after="120" w:afterLines="50" w:line="400" w:lineRule="exact"/>
        <w:jc w:val="center"/>
        <w:rPr>
          <w:rStyle w:val="4"/>
          <w:rFonts w:hint="eastAsia"/>
          <w:b/>
          <w:sz w:val="32"/>
          <w:szCs w:val="32"/>
          <w:u w:val="none" w:color="FFFFFF"/>
        </w:rPr>
      </w:pPr>
      <w:r>
        <w:rPr>
          <w:rStyle w:val="4"/>
          <w:rFonts w:hint="eastAsia"/>
          <w:b/>
          <w:sz w:val="32"/>
          <w:szCs w:val="32"/>
          <w:u w:val="none" w:color="FFFFFF"/>
        </w:rPr>
        <w:t>六、主要完成人情况表</w:t>
      </w:r>
    </w:p>
    <w:tbl>
      <w:tblPr>
        <w:tblStyle w:val="3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59"/>
        <w:gridCol w:w="1198"/>
        <w:gridCol w:w="929"/>
        <w:gridCol w:w="142"/>
        <w:gridCol w:w="708"/>
        <w:gridCol w:w="426"/>
        <w:gridCol w:w="1275"/>
        <w:gridCol w:w="1097"/>
        <w:gridCol w:w="1738"/>
      </w:tblGrid>
      <w:tr w14:paraId="1078E0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1B43492C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姓    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10142D31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吴春光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64E8EBD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75" w:type="dxa"/>
            <w:noWrap w:val="0"/>
            <w:vAlign w:val="center"/>
          </w:tcPr>
          <w:p w14:paraId="31052D3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男</w:t>
            </w:r>
          </w:p>
        </w:tc>
        <w:tc>
          <w:tcPr>
            <w:tcW w:w="1097" w:type="dxa"/>
            <w:noWrap w:val="0"/>
            <w:vAlign w:val="center"/>
          </w:tcPr>
          <w:p w14:paraId="2304EF1F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排  名</w:t>
            </w:r>
          </w:p>
        </w:tc>
        <w:tc>
          <w:tcPr>
            <w:tcW w:w="1738" w:type="dxa"/>
            <w:noWrap w:val="0"/>
            <w:vAlign w:val="center"/>
          </w:tcPr>
          <w:p w14:paraId="6DAAE83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3FEAB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5121464D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出生日期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28278104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eastAsia="宋体"/>
                <w:lang w:val="en-US" w:eastAsia="zh-CN"/>
              </w:rPr>
              <w:t>1990.07.15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2CA7B221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275" w:type="dxa"/>
            <w:noWrap w:val="0"/>
            <w:vAlign w:val="center"/>
          </w:tcPr>
          <w:p w14:paraId="15B6F65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山东淄博</w:t>
            </w:r>
          </w:p>
        </w:tc>
        <w:tc>
          <w:tcPr>
            <w:tcW w:w="1097" w:type="dxa"/>
            <w:noWrap w:val="0"/>
            <w:vAlign w:val="center"/>
          </w:tcPr>
          <w:p w14:paraId="3650F656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738" w:type="dxa"/>
            <w:noWrap w:val="0"/>
            <w:vAlign w:val="center"/>
          </w:tcPr>
          <w:p w14:paraId="36F7D54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汉</w:t>
            </w:r>
            <w:r>
              <w:rPr>
                <w:rFonts w:hint="eastAsia"/>
                <w:lang w:val="en-US" w:eastAsia="zh-CN"/>
              </w:rPr>
              <w:t>族</w:t>
            </w:r>
          </w:p>
        </w:tc>
      </w:tr>
      <w:tr w14:paraId="379F68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426EECF5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国    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0DF082FD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0" w:name="wgj1"/>
            <w:r>
              <w:rPr>
                <w:rStyle w:val="4"/>
                <w:rFonts w:hint="eastAsia"/>
                <w:u w:val="none" w:color="FFFFFF"/>
              </w:rPr>
              <w:t>中国</w:t>
            </w:r>
            <w:bookmarkEnd w:id="0"/>
          </w:p>
        </w:tc>
        <w:tc>
          <w:tcPr>
            <w:tcW w:w="1276" w:type="dxa"/>
            <w:gridSpan w:val="3"/>
            <w:noWrap w:val="0"/>
            <w:vAlign w:val="center"/>
          </w:tcPr>
          <w:p w14:paraId="25A13DC0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党    派</w:t>
            </w:r>
          </w:p>
        </w:tc>
        <w:tc>
          <w:tcPr>
            <w:tcW w:w="1275" w:type="dxa"/>
            <w:noWrap w:val="0"/>
            <w:vAlign w:val="center"/>
          </w:tcPr>
          <w:p w14:paraId="3CBAA3C4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中共党员</w:t>
            </w:r>
          </w:p>
        </w:tc>
        <w:tc>
          <w:tcPr>
            <w:tcW w:w="1097" w:type="dxa"/>
            <w:noWrap w:val="0"/>
            <w:vAlign w:val="center"/>
          </w:tcPr>
          <w:p w14:paraId="53F0ED82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技术职称</w:t>
            </w:r>
          </w:p>
        </w:tc>
        <w:tc>
          <w:tcPr>
            <w:tcW w:w="1738" w:type="dxa"/>
            <w:noWrap w:val="0"/>
            <w:vAlign w:val="center"/>
          </w:tcPr>
          <w:p w14:paraId="2E96E67C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副教授</w:t>
            </w:r>
          </w:p>
        </w:tc>
      </w:tr>
      <w:tr w14:paraId="4DE7EF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A1226E2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工作单位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359CF555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泉州纺织服装职业学院</w:t>
            </w:r>
          </w:p>
        </w:tc>
        <w:tc>
          <w:tcPr>
            <w:tcW w:w="1097" w:type="dxa"/>
            <w:noWrap w:val="0"/>
            <w:vAlign w:val="center"/>
          </w:tcPr>
          <w:p w14:paraId="0BB10361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行政职务</w:t>
            </w:r>
          </w:p>
        </w:tc>
        <w:tc>
          <w:tcPr>
            <w:tcW w:w="1738" w:type="dxa"/>
            <w:noWrap w:val="0"/>
            <w:vAlign w:val="center"/>
          </w:tcPr>
          <w:p w14:paraId="06835AA6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纺织服装教研室主任</w:t>
            </w:r>
          </w:p>
        </w:tc>
      </w:tr>
      <w:tr w14:paraId="0C188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07307D1C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通讯地址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194EB64B">
            <w:pPr>
              <w:tabs>
                <w:tab w:val="left" w:pos="735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福建省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泉州市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石狮市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宝盖镇</w:t>
            </w:r>
          </w:p>
          <w:p w14:paraId="5B61DAEC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学府路1358号</w:t>
            </w:r>
          </w:p>
        </w:tc>
        <w:tc>
          <w:tcPr>
            <w:tcW w:w="1097" w:type="dxa"/>
            <w:noWrap w:val="0"/>
            <w:vAlign w:val="center"/>
          </w:tcPr>
          <w:p w14:paraId="32BCAB8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738" w:type="dxa"/>
            <w:noWrap w:val="0"/>
            <w:vAlign w:val="center"/>
          </w:tcPr>
          <w:p w14:paraId="3B82FB60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362700</w:t>
            </w:r>
          </w:p>
        </w:tc>
      </w:tr>
      <w:tr w14:paraId="42E026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018D9D39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电子信箱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51F0EC06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</w:rPr>
              <w:t>304476659@qq.com</w:t>
            </w:r>
          </w:p>
        </w:tc>
        <w:tc>
          <w:tcPr>
            <w:tcW w:w="1097" w:type="dxa"/>
            <w:noWrap w:val="0"/>
            <w:vAlign w:val="center"/>
          </w:tcPr>
          <w:p w14:paraId="54987803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办公电话</w:t>
            </w:r>
          </w:p>
        </w:tc>
        <w:tc>
          <w:tcPr>
            <w:tcW w:w="1738" w:type="dxa"/>
            <w:noWrap w:val="0"/>
            <w:vAlign w:val="center"/>
          </w:tcPr>
          <w:p w14:paraId="57424C69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0595-86012373</w:t>
            </w:r>
          </w:p>
        </w:tc>
      </w:tr>
      <w:tr w14:paraId="080B7A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55FE4F19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毕业学校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4781AC7F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eastAsia="宋体"/>
                <w:lang w:val="en-US" w:eastAsia="zh-CN"/>
              </w:rPr>
              <w:t>广西艺术学院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4AAAF2D7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75" w:type="dxa"/>
            <w:noWrap w:val="0"/>
            <w:vAlign w:val="center"/>
          </w:tcPr>
          <w:p w14:paraId="6D52C22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eastAsia="宋体"/>
                <w:lang w:val="en-US" w:eastAsia="zh-CN"/>
              </w:rPr>
              <w:t>2014.06</w:t>
            </w:r>
          </w:p>
        </w:tc>
        <w:tc>
          <w:tcPr>
            <w:tcW w:w="1097" w:type="dxa"/>
            <w:noWrap w:val="0"/>
            <w:vAlign w:val="center"/>
          </w:tcPr>
          <w:p w14:paraId="6171AFB9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手  机</w:t>
            </w:r>
          </w:p>
        </w:tc>
        <w:tc>
          <w:tcPr>
            <w:tcW w:w="1738" w:type="dxa"/>
            <w:noWrap w:val="0"/>
            <w:vAlign w:val="center"/>
          </w:tcPr>
          <w:p w14:paraId="1ECA3676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</w:rPr>
              <w:t>18513086350</w:t>
            </w:r>
          </w:p>
        </w:tc>
      </w:tr>
      <w:tr w14:paraId="7F6B3D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BB678A5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所学专业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62458821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default" w:eastAsia="宋体"/>
                <w:lang w:val="en-US" w:eastAsia="zh-CN"/>
              </w:rPr>
              <w:t>服装设计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7DB83491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最高学历</w:t>
            </w:r>
          </w:p>
        </w:tc>
        <w:tc>
          <w:tcPr>
            <w:tcW w:w="1275" w:type="dxa"/>
            <w:noWrap w:val="0"/>
            <w:vAlign w:val="center"/>
          </w:tcPr>
          <w:p w14:paraId="4D63D3AA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大学本科</w:t>
            </w:r>
          </w:p>
        </w:tc>
        <w:tc>
          <w:tcPr>
            <w:tcW w:w="1097" w:type="dxa"/>
            <w:noWrap w:val="0"/>
            <w:vAlign w:val="center"/>
          </w:tcPr>
          <w:p w14:paraId="07905388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最高学位</w:t>
            </w:r>
          </w:p>
        </w:tc>
        <w:tc>
          <w:tcPr>
            <w:tcW w:w="1738" w:type="dxa"/>
            <w:noWrap w:val="0"/>
            <w:vAlign w:val="center"/>
          </w:tcPr>
          <w:p w14:paraId="6790674F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1" w:name="wzgxw1"/>
            <w:r>
              <w:rPr>
                <w:rFonts w:hint="eastAsia"/>
                <w:lang w:val="en-US" w:eastAsia="zh-CN"/>
              </w:rPr>
              <w:t>文学学士</w:t>
            </w:r>
            <w:bookmarkEnd w:id="1"/>
          </w:p>
        </w:tc>
      </w:tr>
      <w:tr w14:paraId="6CCDE2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45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6AF432B5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曾获国家级、省部级</w:t>
            </w:r>
          </w:p>
          <w:p w14:paraId="29D6FC19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科技奖励情况</w:t>
            </w:r>
          </w:p>
        </w:tc>
        <w:tc>
          <w:tcPr>
            <w:tcW w:w="6315" w:type="dxa"/>
            <w:gridSpan w:val="7"/>
            <w:noWrap w:val="0"/>
            <w:vAlign w:val="top"/>
          </w:tcPr>
          <w:p w14:paraId="652CC00B">
            <w:pPr>
              <w:widowControl/>
              <w:spacing w:line="400" w:lineRule="exact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2023年10月，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申报项目《经编双针床纱架贾卡竖条问题研究和解决》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荣获2023年度“纺织之光”中国纺织工业联合会针织科技创新贡献奖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省部级/第10完成人。</w:t>
            </w:r>
          </w:p>
        </w:tc>
      </w:tr>
      <w:tr w14:paraId="2B63A0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33CA35EC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参加本项目的起止时间</w:t>
            </w:r>
          </w:p>
        </w:tc>
        <w:tc>
          <w:tcPr>
            <w:tcW w:w="6315" w:type="dxa"/>
            <w:gridSpan w:val="7"/>
            <w:noWrap w:val="0"/>
            <w:vAlign w:val="center"/>
          </w:tcPr>
          <w:p w14:paraId="01182A6B">
            <w:pPr>
              <w:spacing w:line="400" w:lineRule="exact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自 </w:t>
            </w:r>
            <w:bookmarkStart w:id="2" w:name="wqssj1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2021</w:t>
            </w:r>
            <w:r>
              <w:rPr>
                <w:rStyle w:val="4"/>
                <w:rFonts w:hint="eastAsia"/>
                <w:u w:val="none" w:color="FFFFFF"/>
              </w:rPr>
              <w:t xml:space="preserve">年 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4"/>
                <w:rFonts w:hint="eastAsia"/>
                <w:u w:val="none" w:color="FFFFFF"/>
              </w:rPr>
              <w:t xml:space="preserve"> 日</w:t>
            </w:r>
            <w:bookmarkEnd w:id="2"/>
            <w:r>
              <w:rPr>
                <w:rStyle w:val="4"/>
                <w:u w:val="none" w:color="FFFFFF"/>
              </w:rPr>
              <w:t>至</w:t>
            </w:r>
            <w:r>
              <w:rPr>
                <w:rStyle w:val="4"/>
                <w:rFonts w:hint="eastAsia"/>
                <w:u w:val="none" w:color="FFFFFF"/>
              </w:rPr>
              <w:t xml:space="preserve"> </w:t>
            </w:r>
            <w:bookmarkStart w:id="3" w:name="wjssj1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2024</w:t>
            </w:r>
            <w:r>
              <w:rPr>
                <w:rStyle w:val="4"/>
                <w:rFonts w:hint="eastAsia"/>
                <w:u w:val="none" w:color="FFFFFF"/>
              </w:rPr>
              <w:t>年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06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30</w:t>
            </w:r>
            <w:r>
              <w:rPr>
                <w:rStyle w:val="4"/>
                <w:rFonts w:hint="eastAsia"/>
                <w:u w:val="none" w:color="FFFFFF"/>
              </w:rPr>
              <w:t>日</w:t>
            </w:r>
            <w:bookmarkEnd w:id="3"/>
          </w:p>
        </w:tc>
      </w:tr>
      <w:tr w14:paraId="2B357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7" w:hRule="atLeast"/>
          <w:tblHeader/>
          <w:jc w:val="center"/>
        </w:trPr>
        <w:tc>
          <w:tcPr>
            <w:tcW w:w="9072" w:type="dxa"/>
            <w:gridSpan w:val="9"/>
            <w:noWrap w:val="0"/>
            <w:vAlign w:val="top"/>
          </w:tcPr>
          <w:p w14:paraId="6F5B1979">
            <w:p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对本项目技术创造性贡献：</w:t>
            </w:r>
          </w:p>
          <w:p w14:paraId="5A3646AF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Style w:val="4"/>
                <w:rFonts w:hint="eastAsia"/>
                <w:bCs/>
                <w:u w:val="none" w:color="FFFFFF"/>
              </w:rPr>
            </w:pPr>
            <w:r>
              <w:rPr>
                <w:rFonts w:hint="eastAsia"/>
                <w:bCs/>
                <w:lang w:val="en-US" w:eastAsia="zh-CN"/>
              </w:rPr>
              <w:t>负责将设计好的花型菲林稿和企业研发部门对接，各色块组织定义在达成各种积极有益技术效果的前提下，形成可以适合上机的花型文件。</w:t>
            </w:r>
          </w:p>
          <w:p w14:paraId="7E0D7D6E">
            <w:pPr>
              <w:numPr>
                <w:numId w:val="0"/>
              </w:numPr>
              <w:pBdr>
                <w:left w:val="single" w:color="auto" w:sz="4" w:space="4"/>
                <w:right w:val="single" w:color="auto" w:sz="4" w:space="4"/>
              </w:pBdr>
              <w:rPr>
                <w:rStyle w:val="4"/>
                <w:rFonts w:hint="eastAsia"/>
                <w:bCs/>
                <w:u w:val="none" w:color="FFFFFF"/>
              </w:rPr>
            </w:pPr>
            <w:bookmarkStart w:id="4" w:name="_GoBack"/>
            <w:bookmarkEnd w:id="4"/>
            <w:r>
              <w:rPr>
                <w:rFonts w:hint="eastAsia"/>
                <w:bCs/>
                <w:lang w:val="en-US" w:eastAsia="zh-CN"/>
              </w:rPr>
              <w:t>2、跟踪校企双方项目推进进度，及时反馈给双方项目负责人。</w:t>
            </w:r>
          </w:p>
        </w:tc>
      </w:tr>
      <w:tr w14:paraId="63ACB4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1" w:hRule="atLeast"/>
          <w:tblHeader/>
          <w:jc w:val="center"/>
        </w:trPr>
        <w:tc>
          <w:tcPr>
            <w:tcW w:w="4536" w:type="dxa"/>
            <w:gridSpan w:val="5"/>
            <w:noWrap w:val="0"/>
            <w:vAlign w:val="top"/>
          </w:tcPr>
          <w:p w14:paraId="55375F3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2C32A80E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本人严格按照《中国纺织工业联合会科学技术奖励办法》及其《实施细则》的有关规定和申报要求，如实提供了本申报书及相关材料，如有不符，本人愿意承担相应责任并接受相应的处理。</w:t>
            </w:r>
          </w:p>
          <w:p w14:paraId="4BB01EB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0C6BC3E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     本人签名：</w:t>
            </w:r>
          </w:p>
          <w:p w14:paraId="61689D1C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5B21B733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000" w:firstLineChars="12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  <w:tc>
          <w:tcPr>
            <w:tcW w:w="4536" w:type="dxa"/>
            <w:gridSpan w:val="4"/>
            <w:noWrap w:val="0"/>
            <w:vAlign w:val="top"/>
          </w:tcPr>
          <w:p w14:paraId="7D0406F7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72523A2C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本单位确认该完成人情况表真实有效，如有争议产生，愿意积极配合调查处理工作。</w:t>
            </w:r>
          </w:p>
          <w:p w14:paraId="297617E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4E999D37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7565BAB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7BE314B5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 单位（盖章）：</w:t>
            </w:r>
          </w:p>
          <w:p w14:paraId="2596C905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4199956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120" w:firstLineChars="130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</w:tr>
    </w:tbl>
    <w:p w14:paraId="56D225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BCA41D"/>
    <w:multiLevelType w:val="singleLevel"/>
    <w:tmpl w:val="A2BCA41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MGY4ZWY2OTE0N2U4NjFlODQ1OTZiZmFjZjFiZDEifQ=="/>
  </w:docVars>
  <w:rsids>
    <w:rsidRoot w:val="00000000"/>
    <w:rsid w:val="013B7AFD"/>
    <w:rsid w:val="0842480A"/>
    <w:rsid w:val="085A5140"/>
    <w:rsid w:val="09FB1114"/>
    <w:rsid w:val="0B2D5B3C"/>
    <w:rsid w:val="0B9D3766"/>
    <w:rsid w:val="0C5B0590"/>
    <w:rsid w:val="0F754B3D"/>
    <w:rsid w:val="14E54E9B"/>
    <w:rsid w:val="15205ED3"/>
    <w:rsid w:val="16273291"/>
    <w:rsid w:val="1DA446DA"/>
    <w:rsid w:val="2B3F716D"/>
    <w:rsid w:val="30FA731E"/>
    <w:rsid w:val="36B24676"/>
    <w:rsid w:val="373A29CC"/>
    <w:rsid w:val="3AAF722D"/>
    <w:rsid w:val="46775A91"/>
    <w:rsid w:val="4B8244EA"/>
    <w:rsid w:val="4D677E3B"/>
    <w:rsid w:val="58156E12"/>
    <w:rsid w:val="670F6D97"/>
    <w:rsid w:val="6C2216A6"/>
    <w:rsid w:val="6E597B85"/>
    <w:rsid w:val="6EE3511C"/>
    <w:rsid w:val="74C50E20"/>
    <w:rsid w:val="79E93803"/>
    <w:rsid w:val="7AB2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408</Characters>
  <Lines>0</Lines>
  <Paragraphs>0</Paragraphs>
  <TotalTime>0</TotalTime>
  <ScaleCrop>false</ScaleCrop>
  <LinksUpToDate>false</LinksUpToDate>
  <CharactersWithSpaces>649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2024-06-30T08:16:00Z</dcterms:created>
  <dc:creator>user</dc:creator>
  <cp:lastModifiedBy>料精怪</cp:lastModifiedBy>
  <dcterms:modified xsi:type="dcterms:W3CDTF">2024-07-04T13:40:44Z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5DE006FBA2AA4F9CAB765D18526499AD_12</vt:lpwstr>
  </property>
</Properties>
</file>